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645" w:rsidRPr="00FB0645" w:rsidRDefault="00FB0645" w:rsidP="00FB0645">
      <w:pPr>
        <w:shd w:val="clear" w:color="auto" w:fill="FFFFFF"/>
        <w:bidi w:val="0"/>
        <w:spacing w:after="0" w:line="405" w:lineRule="atLeast"/>
        <w:outlineLvl w:val="2"/>
        <w:rPr>
          <w:rFonts w:ascii="Tahoma" w:eastAsia="Times New Roman" w:hAnsi="Tahoma" w:cs="Tahoma"/>
          <w:b/>
          <w:bCs/>
          <w:color w:val="333333"/>
          <w:sz w:val="27"/>
          <w:szCs w:val="27"/>
        </w:rPr>
      </w:pPr>
      <w:r w:rsidRPr="00FB0645">
        <w:rPr>
          <w:rFonts w:ascii="Trebuchet MS" w:eastAsia="Times New Roman" w:hAnsi="Trebuchet MS" w:cs="Tahoma"/>
          <w:b/>
          <w:bCs/>
          <w:color w:val="003366"/>
          <w:sz w:val="48"/>
          <w:szCs w:val="48"/>
        </w:rPr>
        <w:t> " </w:t>
      </w:r>
      <w:r w:rsidRPr="00FB0645">
        <w:rPr>
          <w:rFonts w:ascii="Trebuchet MS" w:eastAsia="Times New Roman" w:hAnsi="Trebuchet MS" w:cs="Tahoma"/>
          <w:b/>
          <w:bCs/>
          <w:color w:val="003366"/>
          <w:sz w:val="48"/>
          <w:szCs w:val="48"/>
          <w:rtl/>
        </w:rPr>
        <w:t>فَمَنْ يَعْمَلْ مِثْقَالَ ذَرَّةٍ خَيْرًا يَرَه</w:t>
      </w:r>
      <w:r w:rsidRPr="00FB0645">
        <w:rPr>
          <w:rFonts w:ascii="Trebuchet MS" w:eastAsia="Times New Roman" w:hAnsi="Trebuchet MS" w:cs="Tahoma"/>
          <w:b/>
          <w:bCs/>
          <w:color w:val="003366"/>
          <w:sz w:val="48"/>
          <w:szCs w:val="48"/>
        </w:rPr>
        <w:t xml:space="preserve"> " 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 </w:t>
      </w:r>
      <w:r w:rsidRPr="00FB0645">
        <w:rPr>
          <w:rFonts w:ascii="Tahoma" w:eastAsia="Times New Roman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3695700" cy="781050"/>
            <wp:effectExtent l="0" t="0" r="0" b="0"/>
            <wp:docPr id="3" name="صورة 3" descr="https://encrypted-tbn3.gstatic.com/images?q=tbn:ANd9GcTqCN_C2kqTRXfiH0-YFtwV26AXvIbFIrhx0zj4vA9b4aXThK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TqCN_C2kqTRXfiH0-YFtwV26AXvIbFIrhx0zj4vA9b4aXThKi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الحمد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لله ،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سبحانه الذي له الفضل كله وبيده الخير كله ،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وأصلي وأسلّم على أشرف من </w:t>
      </w:r>
      <w:proofErr w:type="spell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وطأت</w:t>
      </w:r>
      <w:proofErr w:type="spell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قدمه الثرى بأبي وأمي عليه الصلاة والسلام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أما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بعد :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إذا تأملت القرآن ستجد طير هدهد أسلم بسببه بعد الله قرية كاملة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FF0000"/>
          <w:sz w:val="36"/>
          <w:szCs w:val="36"/>
          <w:rtl/>
        </w:rPr>
        <w:t xml:space="preserve"> لأجل حبتين </w:t>
      </w:r>
      <w:proofErr w:type="gramStart"/>
      <w:r w:rsidRPr="00FB0645">
        <w:rPr>
          <w:rFonts w:ascii="Arial" w:eastAsia="Times New Roman" w:hAnsi="Arial" w:cs="Arial"/>
          <w:color w:val="FF0000"/>
          <w:sz w:val="36"/>
          <w:szCs w:val="36"/>
          <w:rtl/>
        </w:rPr>
        <w:t>قمح </w:t>
      </w: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،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مع أنه ما وُعد بجنّة ولا خُوّف من نار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 ولا وُعد أنه إذا اهتدى على يده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واحد ،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أن الله سبحانه وتعالى سيجعل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 من اهتدى على يده في ميزان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حسناته ،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ثم يسعى ويأتي يوم القيامة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ومعه دولة سبأ وأجيالهم ممن وراءهم ومن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وراءهم ،</w:t>
      </w:r>
      <w:proofErr w:type="gramEnd"/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كلهم اهتدوا على يد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طائر :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 </w:t>
      </w:r>
      <w:r w:rsidRPr="00FB0645">
        <w:rPr>
          <w:rFonts w:ascii="Arial" w:eastAsia="Times New Roman" w:hAnsi="Arial" w:cs="Arial"/>
          <w:color w:val="FF0000"/>
          <w:sz w:val="32"/>
          <w:szCs w:val="32"/>
          <w:rtl/>
        </w:rPr>
        <w:t>أثرت فيه حبيتين قمح ، وقطرتين ماء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ففضل من الله سبحانه وتعالى عظيم أن يختارني وإياكم نحن العباد المساكين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والله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شرف ،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يقول الله سبحانه وتعالى :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proofErr w:type="gramStart"/>
      <w:r w:rsidRPr="00FB0645">
        <w:rPr>
          <w:rFonts w:ascii="Arial" w:eastAsia="Times New Roman" w:hAnsi="Arial" w:cs="Arial"/>
          <w:color w:val="2E75B6"/>
          <w:sz w:val="32"/>
          <w:szCs w:val="32"/>
          <w:rtl/>
        </w:rPr>
        <w:t>( قُلْ</w:t>
      </w:r>
      <w:proofErr w:type="gramEnd"/>
      <w:r w:rsidRPr="00FB0645">
        <w:rPr>
          <w:rFonts w:ascii="Arial" w:eastAsia="Times New Roman" w:hAnsi="Arial" w:cs="Arial"/>
          <w:color w:val="2E75B6"/>
          <w:sz w:val="32"/>
          <w:szCs w:val="32"/>
          <w:rtl/>
        </w:rPr>
        <w:t xml:space="preserve"> بِفَضْلِ اللَّهِ وَبِرَحْمَتِهِ </w:t>
      </w:r>
      <w:proofErr w:type="spellStart"/>
      <w:r w:rsidRPr="00FB0645">
        <w:rPr>
          <w:rFonts w:ascii="Arial" w:eastAsia="Times New Roman" w:hAnsi="Arial" w:cs="Arial"/>
          <w:color w:val="2E75B6"/>
          <w:sz w:val="32"/>
          <w:szCs w:val="32"/>
          <w:rtl/>
        </w:rPr>
        <w:t>فَبِذَٰلِكَ</w:t>
      </w:r>
      <w:proofErr w:type="spellEnd"/>
      <w:r w:rsidRPr="00FB0645">
        <w:rPr>
          <w:rFonts w:ascii="Arial" w:eastAsia="Times New Roman" w:hAnsi="Arial" w:cs="Arial"/>
          <w:color w:val="2E75B6"/>
          <w:sz w:val="32"/>
          <w:szCs w:val="32"/>
          <w:rtl/>
        </w:rPr>
        <w:t xml:space="preserve"> فَلْيَفْرَحُوا هُوَ خَيْرٌ مِّمَّا يَجْمَعُونَ )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فضل الله أن يختارك لنصرة دينه </w:t>
      </w:r>
      <w:proofErr w:type="gramStart"/>
      <w:r w:rsidRPr="00FB0645">
        <w:rPr>
          <w:rFonts w:ascii="Arial" w:eastAsia="Times New Roman" w:hAnsi="Arial" w:cs="Arial"/>
          <w:color w:val="2E75B6"/>
          <w:sz w:val="32"/>
          <w:szCs w:val="32"/>
          <w:rtl/>
        </w:rPr>
        <w:t>( فَلْيَفْرَحُوا</w:t>
      </w:r>
      <w:proofErr w:type="gramEnd"/>
      <w:r w:rsidRPr="00FB0645">
        <w:rPr>
          <w:rFonts w:ascii="Arial" w:eastAsia="Times New Roman" w:hAnsi="Arial" w:cs="Arial"/>
          <w:color w:val="2E75B6"/>
          <w:sz w:val="32"/>
          <w:szCs w:val="32"/>
          <w:rtl/>
        </w:rPr>
        <w:t xml:space="preserve"> هُوَ خَيْرٌ)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خير من20 مليون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ناقة ؟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 </w:t>
      </w:r>
      <w:r w:rsidRPr="00FB0645">
        <w:rPr>
          <w:rFonts w:ascii="Arial" w:eastAsia="Times New Roman" w:hAnsi="Arial" w:cs="Arial"/>
          <w:color w:val="FF0000"/>
          <w:sz w:val="32"/>
          <w:szCs w:val="32"/>
          <w:rtl/>
        </w:rPr>
        <w:t>لا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2E75B6"/>
          <w:sz w:val="32"/>
          <w:szCs w:val="32"/>
          <w:rtl/>
        </w:rPr>
        <w:t xml:space="preserve">(هُوَ خَيْرٌ مِّمَّا </w:t>
      </w:r>
      <w:proofErr w:type="gramStart"/>
      <w:r w:rsidRPr="00FB0645">
        <w:rPr>
          <w:rFonts w:ascii="Arial" w:eastAsia="Times New Roman" w:hAnsi="Arial" w:cs="Arial"/>
          <w:color w:val="2E75B6"/>
          <w:sz w:val="32"/>
          <w:szCs w:val="32"/>
          <w:rtl/>
        </w:rPr>
        <w:t>يَجْمَعُونَ )</w:t>
      </w:r>
      <w:proofErr w:type="gramEnd"/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وحين إلقاء المحاضرة تشعر أن الحضور </w:t>
      </w:r>
      <w:r w:rsidRPr="00FB0645">
        <w:rPr>
          <w:rFonts w:ascii="Arial" w:eastAsia="Times New Roman" w:hAnsi="Arial" w:cs="Arial"/>
          <w:color w:val="FF0000"/>
          <w:sz w:val="32"/>
          <w:szCs w:val="32"/>
          <w:rtl/>
        </w:rPr>
        <w:t>بشراً فقط!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لا بل حتى الملائكة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تحضر ،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والله سبحانه يذكرك فيمن عنده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وما يدلك على هذا الخير بعد توفيق الله إلا قلبك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هذه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القلوب  سبحان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الله عجيبة ؛ هي أهم شيء في الإنسان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 أهم عضو فيك هو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قلبك ،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هو الذي إذا حزن ما أحد يقدر يمتّعه وينسيه حزنه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  إذا جئت لرجل توفى ابنه وبدأت تُريه أفضل المناظر في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الدنيا ,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وتُسمعه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أفضل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الأصوات ؛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هل يتأثر ؟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فكل شيء مداره في هذا العضو لأجل ذلك ترى حتى في المستشفى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بعض الناس تقول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له ؛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الله يعافينا وإياكم ويشفي كل مريض مسلم .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lastRenderedPageBreak/>
        <w:t xml:space="preserve">التحليل أمامك أنه مصاب بسرطان متقدّم وتقول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له :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بك سرطان متقدّم , 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تتوقع أنه سينهار وتكلم فريق الطب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النفسي .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. من أجل هذا الخبر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فتقول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له :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لديك سرطان ، فيقول : يا رب لك الحمد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لمن تتكلم مع نفسية عجيبة مثل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هذه ،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تقول له : هل سمعتَ ما قلت؟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 تعتقد أنه لم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يسمعك ,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 يقول لك : نعم سمعت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FF0000"/>
          <w:sz w:val="36"/>
          <w:szCs w:val="36"/>
          <w:rtl/>
        </w:rPr>
        <w:t xml:space="preserve">أنا إذا كُتب في ملفي </w:t>
      </w:r>
      <w:proofErr w:type="gramStart"/>
      <w:r w:rsidRPr="00FB0645">
        <w:rPr>
          <w:rFonts w:ascii="Arial" w:eastAsia="Times New Roman" w:hAnsi="Arial" w:cs="Arial"/>
          <w:color w:val="FF0000"/>
          <w:sz w:val="36"/>
          <w:szCs w:val="36"/>
          <w:rtl/>
        </w:rPr>
        <w:t>سرطان ،</w:t>
      </w:r>
      <w:proofErr w:type="gramEnd"/>
      <w:r w:rsidRPr="00FB0645">
        <w:rPr>
          <w:rFonts w:ascii="Arial" w:eastAsia="Times New Roman" w:hAnsi="Arial" w:cs="Arial"/>
          <w:color w:val="FF0000"/>
          <w:sz w:val="36"/>
          <w:szCs w:val="36"/>
          <w:rtl/>
        </w:rPr>
        <w:t xml:space="preserve"> هذا لا يُقدّم أجلي يوم ، وإذا لم يُكتب في ملفي سرطان  لن يتأخر أجلي يوم!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تتعجب ؛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كيف هذه النفسية!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هذه الكلمات لم تخرج من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عبث ،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خرجت هذه الكلمات لأنه رأت مام نرَه 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وآخر في الإسعاف مزعج الدنيا لأجل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ضرس ،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أرأيت الجزع ؟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الأول سرطان وكيماوي وشعر يتساقط وأشياء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أُخرى ؛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مع ذلك سعتَ </w:t>
      </w:r>
      <w:proofErr w:type="spell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ماقال</w:t>
      </w:r>
      <w:proofErr w:type="spellEnd"/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لماذا حساباته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مختلفة ؟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لأن </w:t>
      </w:r>
      <w:r w:rsidRPr="00FB0645">
        <w:rPr>
          <w:rFonts w:ascii="Arial" w:eastAsia="Times New Roman" w:hAnsi="Arial" w:cs="Arial"/>
          <w:color w:val="70AD47"/>
          <w:sz w:val="36"/>
          <w:szCs w:val="36"/>
          <w:rtl/>
        </w:rPr>
        <w:t>قلبه فيه نور!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يقول الله سبحانه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وتعالى :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 </w:t>
      </w:r>
      <w:r w:rsidRPr="00FB0645">
        <w:rPr>
          <w:rFonts w:ascii="Arial" w:eastAsia="Times New Roman" w:hAnsi="Arial" w:cs="Arial"/>
          <w:color w:val="2F5597"/>
          <w:sz w:val="32"/>
          <w:szCs w:val="32"/>
          <w:rtl/>
        </w:rPr>
        <w:t>( قَدْ جَاءَكُم مِّنَ اللَّهِ نُورٌ ) </w:t>
      </w: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سبحان الله ،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 من الله </w:t>
      </w:r>
      <w:proofErr w:type="gramStart"/>
      <w:r w:rsidRPr="00FB0645">
        <w:rPr>
          <w:rFonts w:ascii="Arial" w:eastAsia="Times New Roman" w:hAnsi="Arial" w:cs="Arial"/>
          <w:color w:val="2F5597"/>
          <w:sz w:val="32"/>
          <w:szCs w:val="32"/>
          <w:rtl/>
        </w:rPr>
        <w:t>(  وَكِتَابٌ</w:t>
      </w:r>
      <w:proofErr w:type="gramEnd"/>
      <w:r w:rsidRPr="00FB0645">
        <w:rPr>
          <w:rFonts w:ascii="Arial" w:eastAsia="Times New Roman" w:hAnsi="Arial" w:cs="Arial"/>
          <w:color w:val="2F5597"/>
          <w:sz w:val="32"/>
          <w:szCs w:val="32"/>
          <w:rtl/>
        </w:rPr>
        <w:t xml:space="preserve"> مُّبِينٌ (15) يَهْدِي بِهِ اللَّهُ مَنِ اتَّبَعَ رِضْوَانَهُ</w:t>
      </w: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 ) أين يذهبون ؟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proofErr w:type="gramStart"/>
      <w:r w:rsidRPr="00FB0645">
        <w:rPr>
          <w:rFonts w:ascii="Arial" w:eastAsia="Times New Roman" w:hAnsi="Arial" w:cs="Arial"/>
          <w:color w:val="2F5597"/>
          <w:sz w:val="32"/>
          <w:szCs w:val="32"/>
          <w:rtl/>
        </w:rPr>
        <w:t>( سُبُلَ</w:t>
      </w:r>
      <w:proofErr w:type="gramEnd"/>
      <w:r w:rsidRPr="00FB0645">
        <w:rPr>
          <w:rFonts w:ascii="Arial" w:eastAsia="Times New Roman" w:hAnsi="Arial" w:cs="Arial"/>
          <w:color w:val="2F5597"/>
          <w:sz w:val="32"/>
          <w:szCs w:val="32"/>
          <w:rtl/>
        </w:rPr>
        <w:t xml:space="preserve"> السَّلَامِ )</w:t>
      </w: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 في كل حياته ، في حياته الصحية ، في الأخبار التي تأتيه كل يوم ،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 في الرسائل التي تصله في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هاتفه ،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مقاطع مسيئة ، أخبار سيئة وأخبار سعيدة،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والرجل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سلام ،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الله قال : سلام : لا يهتز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proofErr w:type="gramStart"/>
      <w:r w:rsidRPr="00FB0645">
        <w:rPr>
          <w:rFonts w:ascii="Arial" w:eastAsia="Times New Roman" w:hAnsi="Arial" w:cs="Arial"/>
          <w:color w:val="2F5597"/>
          <w:sz w:val="32"/>
          <w:szCs w:val="32"/>
          <w:rtl/>
        </w:rPr>
        <w:t>( وَيُخْرِجُهُم</w:t>
      </w:r>
      <w:proofErr w:type="gramEnd"/>
      <w:r w:rsidRPr="00FB0645">
        <w:rPr>
          <w:rFonts w:ascii="Arial" w:eastAsia="Times New Roman" w:hAnsi="Arial" w:cs="Arial"/>
          <w:color w:val="2F5597"/>
          <w:sz w:val="32"/>
          <w:szCs w:val="32"/>
          <w:rtl/>
        </w:rPr>
        <w:t xml:space="preserve"> مِّنَ الظُّلُمَاتِ إِلَى النُّورِ )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-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من الناس من يسأل عن الأجهزة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المحمولة ,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فأقول :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هي سبحان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الله ،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مثلما تسأل عن حكم الكأس ؛ حكم الكأس بما تضع فيه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وهي سلاح ذو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حدين ؛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من الممكن أن تكسب عشرين ألف سيئة في دقيقة ،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وممكن تكسب مليون حسنة في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دقيقة ،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أنت ماذا تكتب وماذا تضع ؟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في الماضي حتى يُلقي العالم محاضرة ينسّق ويصرّح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وفي الأخير لا يحضر الدرس سوى ألفين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فقط ,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أما الآن وأنت في بيتك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 تسجّل لك مقطع في أي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وقت ،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في النهار في الصباح في الليل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وتصل لشريحة كبيرة وتبقى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مخزّنة ,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والعكس لمن يستخدمها فيما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lastRenderedPageBreak/>
        <w:t>لا يرضي ربنا جل جلاله.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بعض البشر الآن تحت الأرض تصب عليه الحسنات صبا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ويوجد بعض البشر في الجهة المقابلة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قال رسول الله صلى الله عليه وسلم حديث والله كل ما تذكرته يقف شعر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رأسي ،</w:t>
      </w:r>
      <w:proofErr w:type="gramEnd"/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C55A11"/>
          <w:sz w:val="36"/>
          <w:szCs w:val="36"/>
          <w:rtl/>
        </w:rPr>
        <w:t xml:space="preserve"> حديث </w:t>
      </w:r>
      <w:proofErr w:type="gramStart"/>
      <w:r w:rsidRPr="00FB0645">
        <w:rPr>
          <w:rFonts w:ascii="Arial" w:eastAsia="Times New Roman" w:hAnsi="Arial" w:cs="Arial"/>
          <w:color w:val="C55A11"/>
          <w:sz w:val="36"/>
          <w:szCs w:val="36"/>
          <w:rtl/>
        </w:rPr>
        <w:t>عجيب !</w:t>
      </w:r>
      <w:proofErr w:type="gramEnd"/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يقول النبي عليه الصلاة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والسلام :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 </w:t>
      </w:r>
      <w:r w:rsidRPr="00FB0645">
        <w:rPr>
          <w:rFonts w:ascii="Arial" w:eastAsia="Times New Roman" w:hAnsi="Arial" w:cs="Arial"/>
          <w:color w:val="2F5597"/>
          <w:sz w:val="32"/>
          <w:szCs w:val="32"/>
          <w:rtl/>
        </w:rPr>
        <w:t>" إنّ الله يُدخل الجنّة الثلاثة النفر "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ثلاثة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أشخاص ،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أسأل الله أن يجعلنا منهم، قال : </w:t>
      </w:r>
      <w:r w:rsidRPr="00FB0645">
        <w:rPr>
          <w:rFonts w:ascii="Arial" w:eastAsia="Times New Roman" w:hAnsi="Arial" w:cs="Arial"/>
          <w:color w:val="2F5597"/>
          <w:sz w:val="32"/>
          <w:szCs w:val="32"/>
          <w:rtl/>
        </w:rPr>
        <w:t>" ثلاثة نفر بسهم واحد "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ما هذا السهم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الواحد ؟</w:t>
      </w:r>
      <w:proofErr w:type="gramEnd"/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 ممكن تكون رسالة في </w:t>
      </w:r>
      <w:proofErr w:type="spellStart"/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تويتر</w:t>
      </w:r>
      <w:proofErr w:type="spell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،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ممكن تكون رسالة في </w:t>
      </w:r>
      <w:proofErr w:type="spell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الانستقرام</w:t>
      </w:r>
      <w:proofErr w:type="spellEnd"/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قال :</w:t>
      </w:r>
      <w:proofErr w:type="gramEnd"/>
      <w:r w:rsidRPr="00FB0645">
        <w:rPr>
          <w:rFonts w:ascii="Arial" w:eastAsia="Times New Roman" w:hAnsi="Arial" w:cs="Arial"/>
          <w:color w:val="2F5597"/>
          <w:sz w:val="32"/>
          <w:szCs w:val="32"/>
          <w:rtl/>
        </w:rPr>
        <w:t> " الأول صانعه " </w:t>
      </w: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صانع السهم هذا ، طيب ماذا استغرق من الصانع ؟ استغرق منه خبرة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وجهد ،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اشتغل إلى أن أخرج لنا السهم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الثالث ،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واجه أعداء الدين ، فعنده خبرة وتجربة وتمرين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وممكن يقدّم روحه أمام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العدو ,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الثاني ؟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قال :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 </w:t>
      </w:r>
      <w:r w:rsidRPr="00FB0645">
        <w:rPr>
          <w:rFonts w:ascii="Arial" w:eastAsia="Times New Roman" w:hAnsi="Arial" w:cs="Arial"/>
          <w:color w:val="2F5597"/>
          <w:sz w:val="32"/>
          <w:szCs w:val="32"/>
          <w:rtl/>
        </w:rPr>
        <w:t>" صانعه يبتغي به وجه الله "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كل هذا الجهد يبتغي به وجه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الله ،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أي أنه حضّر له مثلاً محاضرة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والثالث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قال :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 </w:t>
      </w:r>
      <w:r w:rsidRPr="00FB0645">
        <w:rPr>
          <w:rFonts w:ascii="Arial" w:eastAsia="Times New Roman" w:hAnsi="Arial" w:cs="Arial"/>
          <w:color w:val="2F5597"/>
          <w:sz w:val="32"/>
          <w:szCs w:val="32"/>
          <w:rtl/>
        </w:rPr>
        <w:t>" واجه العدو يبتغي وجه الله "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الثاني ؟</w:t>
      </w:r>
      <w:proofErr w:type="gramEnd"/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قال :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 </w:t>
      </w:r>
      <w:r w:rsidRPr="00FB0645">
        <w:rPr>
          <w:rFonts w:ascii="Arial" w:eastAsia="Times New Roman" w:hAnsi="Arial" w:cs="Arial"/>
          <w:color w:val="2F5597"/>
          <w:sz w:val="32"/>
          <w:szCs w:val="32"/>
          <w:rtl/>
        </w:rPr>
        <w:t>" أما الثاني فأخذه من هذا " </w:t>
      </w: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من الصانع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2F5597"/>
          <w:sz w:val="32"/>
          <w:szCs w:val="32"/>
          <w:rtl/>
        </w:rPr>
        <w:t>" وأعطاه هذا يبتغي به وجه الله "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لكن ماذا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فعل ؟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لا خبرة ولا جهد ولا أي شيء</w:t>
      </w:r>
    </w:p>
    <w:p w:rsidR="00FB0645" w:rsidRPr="00FB0645" w:rsidRDefault="00FB0645" w:rsidP="00FB06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الله يعلّمنا </w:t>
      </w:r>
      <w:proofErr w:type="gramStart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>هنا ،</w:t>
      </w:r>
      <w:proofErr w:type="gramEnd"/>
      <w:r w:rsidRPr="00FB0645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أنّك بضغطة إعادة التغريد تُشارك في الأجر إذا ابتغيت بهذا وجه الله</w:t>
      </w:r>
    </w:p>
    <w:p w:rsidR="006D21FF" w:rsidRDefault="006D21FF" w:rsidP="006D21FF">
      <w:pPr>
        <w:jc w:val="center"/>
        <w:rPr>
          <w:rtl/>
        </w:rPr>
      </w:pPr>
    </w:p>
    <w:p w:rsidR="00FB0645" w:rsidRDefault="00FB0645" w:rsidP="006D21FF">
      <w:pPr>
        <w:jc w:val="center"/>
      </w:pPr>
      <w:r w:rsidRPr="00FB0645">
        <w:rPr>
          <w:rFonts w:ascii="Tahoma" w:eastAsia="Times New Roman" w:hAnsi="Tahoma" w:cs="Tahoma"/>
          <w:noProof/>
          <w:color w:val="333333"/>
          <w:sz w:val="18"/>
          <w:szCs w:val="18"/>
        </w:rPr>
        <w:drawing>
          <wp:inline distT="0" distB="0" distL="0" distR="0" wp14:anchorId="1CF04E54" wp14:editId="49F99FFE">
            <wp:extent cx="3695700" cy="781050"/>
            <wp:effectExtent l="0" t="0" r="0" b="0"/>
            <wp:docPr id="4" name="صورة 4" descr="https://encrypted-tbn3.gstatic.com/images?q=tbn:ANd9GcTqCN_C2kqTRXfiH0-YFtwV26AXvIbFIrhx0zj4vA9b4aXThK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TqCN_C2kqTRXfiH0-YFtwV26AXvIbFIrhx0zj4vA9b4aXThKi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0645" w:rsidSect="007E1D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80"/>
    <w:rsid w:val="00196441"/>
    <w:rsid w:val="006D21FF"/>
    <w:rsid w:val="007E1D8F"/>
    <w:rsid w:val="00CA460A"/>
    <w:rsid w:val="00F02880"/>
    <w:rsid w:val="00FB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3B156F"/>
  <w15:chartTrackingRefBased/>
  <w15:docId w15:val="{4C6C6291-C9ED-46E1-B8D4-DA63257B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FB064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964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uiPriority w:val="9"/>
    <w:rsid w:val="00FB064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صَفية سَعد ❤</dc:creator>
  <cp:keywords/>
  <dc:description/>
  <cp:lastModifiedBy>صَفية سَعد ❤</cp:lastModifiedBy>
  <cp:revision>2</cp:revision>
  <cp:lastPrinted>2017-09-22T05:31:00Z</cp:lastPrinted>
  <dcterms:created xsi:type="dcterms:W3CDTF">2017-09-22T05:35:00Z</dcterms:created>
  <dcterms:modified xsi:type="dcterms:W3CDTF">2017-09-22T05:35:00Z</dcterms:modified>
</cp:coreProperties>
</file>